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0E53" w14:textId="6A364F98" w:rsidR="002570E2" w:rsidRPr="00755375" w:rsidRDefault="00D801D0" w:rsidP="00755375">
      <w:pPr>
        <w:jc w:val="both"/>
        <w:rPr>
          <w:rFonts w:ascii="Cambria" w:hAnsi="Cambria"/>
          <w:b/>
          <w:bCs/>
          <w:sz w:val="28"/>
          <w:szCs w:val="28"/>
        </w:rPr>
      </w:pPr>
      <w:r w:rsidRPr="00755375">
        <w:rPr>
          <w:rFonts w:ascii="Cambria" w:hAnsi="Cambria"/>
          <w:b/>
          <w:bCs/>
          <w:sz w:val="28"/>
          <w:szCs w:val="28"/>
        </w:rPr>
        <w:t>COMPROMISO DE CONFIDENCIALIDAD PARA EL PERSONAL PARTICIPANTE EN PROYECTOS DE INVESTIGACIÓN EN QUE SE TRATEN DATOS DE CARÁCTER PERSONAL.</w:t>
      </w:r>
    </w:p>
    <w:p w14:paraId="40986C90" w14:textId="77777777" w:rsidR="00D801D0" w:rsidRPr="00755375" w:rsidRDefault="00D801D0" w:rsidP="00D801D0">
      <w:pPr>
        <w:rPr>
          <w:rFonts w:asciiTheme="majorHAnsi" w:hAnsiTheme="majorHAnsi"/>
          <w:sz w:val="24"/>
          <w:szCs w:val="24"/>
        </w:rPr>
      </w:pPr>
    </w:p>
    <w:p w14:paraId="091D56DB" w14:textId="7FF7F6D0" w:rsidR="00FE1E4D" w:rsidRPr="00755375" w:rsidRDefault="00A16CAE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  <w:u w:val="single"/>
        </w:rPr>
      </w:pPr>
      <w:r w:rsidRPr="00755375">
        <w:rPr>
          <w:rFonts w:asciiTheme="majorHAnsi" w:hAnsiTheme="majorHAnsi" w:cs="Arial"/>
          <w:sz w:val="24"/>
          <w:szCs w:val="24"/>
          <w:u w:val="single"/>
        </w:rPr>
        <w:t>Nombre y apellidos del investigador</w:t>
      </w:r>
      <w:r w:rsidR="00FE1E4D" w:rsidRPr="00755375">
        <w:rPr>
          <w:rFonts w:asciiTheme="majorHAnsi" w:hAnsiTheme="majorHAnsi" w:cs="Arial"/>
          <w:sz w:val="24"/>
          <w:szCs w:val="24"/>
          <w:u w:val="single"/>
        </w:rPr>
        <w:t>:</w:t>
      </w:r>
    </w:p>
    <w:p w14:paraId="66C49514" w14:textId="2F2DB1E3" w:rsidR="00A265E1" w:rsidRPr="00755375" w:rsidRDefault="00A265E1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  <w:u w:val="single"/>
        </w:rPr>
      </w:pPr>
      <w:r w:rsidRPr="00755375">
        <w:rPr>
          <w:rFonts w:asciiTheme="majorHAnsi" w:hAnsiTheme="majorHAnsi" w:cs="Arial"/>
          <w:sz w:val="24"/>
          <w:szCs w:val="24"/>
          <w:u w:val="single"/>
        </w:rPr>
        <w:t>Nombre y apellidos del Investigador principal (I.P.):</w:t>
      </w:r>
    </w:p>
    <w:p w14:paraId="1D80FBFA" w14:textId="3421EB03" w:rsidR="00A265E1" w:rsidRPr="00755375" w:rsidRDefault="00A265E1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  <w:u w:val="single"/>
        </w:rPr>
      </w:pPr>
      <w:r w:rsidRPr="00755375">
        <w:rPr>
          <w:rFonts w:asciiTheme="majorHAnsi" w:hAnsiTheme="majorHAnsi" w:cs="Arial"/>
          <w:sz w:val="24"/>
          <w:szCs w:val="24"/>
          <w:u w:val="single"/>
        </w:rPr>
        <w:t>Nombre y apellidos de</w:t>
      </w:r>
      <w:r w:rsidR="00C74170" w:rsidRPr="00755375">
        <w:rPr>
          <w:rFonts w:asciiTheme="majorHAnsi" w:hAnsiTheme="majorHAnsi" w:cs="Arial"/>
          <w:sz w:val="24"/>
          <w:szCs w:val="24"/>
          <w:u w:val="single"/>
        </w:rPr>
        <w:t>l resto</w:t>
      </w:r>
      <w:r w:rsidRPr="00755375">
        <w:rPr>
          <w:rFonts w:asciiTheme="majorHAnsi" w:hAnsiTheme="majorHAnsi" w:cs="Arial"/>
          <w:sz w:val="24"/>
          <w:szCs w:val="24"/>
          <w:u w:val="single"/>
        </w:rPr>
        <w:t xml:space="preserve"> investigadores del proyecto:</w:t>
      </w:r>
    </w:p>
    <w:p w14:paraId="015E26BC" w14:textId="77777777" w:rsidR="000B3F9D" w:rsidRDefault="000B3F9D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</w:rPr>
      </w:pPr>
    </w:p>
    <w:p w14:paraId="7B78BB2F" w14:textId="77777777" w:rsidR="000B3F9D" w:rsidRDefault="000B3F9D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</w:rPr>
      </w:pPr>
    </w:p>
    <w:p w14:paraId="0110F7B8" w14:textId="77777777" w:rsidR="000B3F9D" w:rsidRDefault="000B3F9D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</w:rPr>
      </w:pPr>
    </w:p>
    <w:p w14:paraId="63FD0DD3" w14:textId="77777777" w:rsidR="000B3F9D" w:rsidRDefault="000B3F9D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</w:rPr>
      </w:pPr>
    </w:p>
    <w:p w14:paraId="4599B4B9" w14:textId="7B2C0D09" w:rsidR="002570E2" w:rsidRPr="00755375" w:rsidRDefault="00FE1E4D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</w:rPr>
      </w:pPr>
      <w:r w:rsidRPr="00755375">
        <w:rPr>
          <w:rFonts w:asciiTheme="majorHAnsi" w:hAnsiTheme="majorHAnsi" w:cs="Arial"/>
          <w:sz w:val="24"/>
          <w:szCs w:val="24"/>
        </w:rPr>
        <w:t>C</w:t>
      </w:r>
      <w:r w:rsidR="002570E2" w:rsidRPr="00755375">
        <w:rPr>
          <w:rFonts w:asciiTheme="majorHAnsi" w:hAnsiTheme="majorHAnsi" w:cs="Arial"/>
          <w:sz w:val="24"/>
          <w:szCs w:val="24"/>
        </w:rPr>
        <w:t xml:space="preserve">onsciente de la importancia de salvaguardar la confidencialidad y el derecho a la protección </w:t>
      </w:r>
      <w:r w:rsidR="00061CA6" w:rsidRPr="00755375">
        <w:rPr>
          <w:rFonts w:asciiTheme="majorHAnsi" w:hAnsiTheme="majorHAnsi" w:cs="Arial"/>
          <w:sz w:val="24"/>
          <w:szCs w:val="24"/>
        </w:rPr>
        <w:t>de datos de las personas que se prestan a colaborar con el progreso del conocimiento al participar en proyectos de investigación, asume los siguientes compromisos</w:t>
      </w:r>
      <w:r w:rsidR="00175451" w:rsidRPr="00755375">
        <w:rPr>
          <w:rFonts w:asciiTheme="majorHAnsi" w:hAnsiTheme="majorHAnsi" w:cs="Arial"/>
          <w:sz w:val="24"/>
          <w:szCs w:val="24"/>
        </w:rPr>
        <w:t>, derivados de la LOPD y demás normativa aplicable</w:t>
      </w:r>
      <w:r w:rsidR="00061CA6" w:rsidRPr="00755375">
        <w:rPr>
          <w:rFonts w:asciiTheme="majorHAnsi" w:hAnsiTheme="majorHAnsi" w:cs="Arial"/>
          <w:sz w:val="24"/>
          <w:szCs w:val="24"/>
        </w:rPr>
        <w:t>:</w:t>
      </w:r>
    </w:p>
    <w:p w14:paraId="34B6FAA5" w14:textId="378C5FAC" w:rsidR="002570E2" w:rsidRPr="00755375" w:rsidRDefault="002570E2" w:rsidP="00755375">
      <w:pPr>
        <w:pStyle w:val="Prrafodelista"/>
        <w:numPr>
          <w:ilvl w:val="0"/>
          <w:numId w:val="1"/>
        </w:numPr>
        <w:spacing w:after="120" w:line="312" w:lineRule="auto"/>
        <w:ind w:left="284" w:hanging="284"/>
        <w:jc w:val="both"/>
        <w:rPr>
          <w:rFonts w:asciiTheme="majorHAnsi" w:hAnsiTheme="majorHAnsi" w:cs="Arial"/>
          <w:sz w:val="24"/>
          <w:szCs w:val="24"/>
        </w:rPr>
      </w:pPr>
      <w:r w:rsidRPr="00755375">
        <w:rPr>
          <w:rFonts w:asciiTheme="majorHAnsi" w:hAnsiTheme="majorHAnsi" w:cs="Arial"/>
          <w:sz w:val="24"/>
          <w:szCs w:val="24"/>
        </w:rPr>
        <w:t>El investigador, se compromete a guardar la máxima reserva y secreto sobre los datos de carácter personal de los sujetos que participen en proyectos de investigación a los que acceda con motivo del desempeño de sus tareas,</w:t>
      </w:r>
      <w:r w:rsidR="00E64E35" w:rsidRPr="00755375">
        <w:rPr>
          <w:rFonts w:asciiTheme="majorHAnsi" w:hAnsiTheme="majorHAnsi" w:cs="Arial"/>
          <w:sz w:val="24"/>
          <w:szCs w:val="24"/>
        </w:rPr>
        <w:t xml:space="preserve"> e igualmente </w:t>
      </w:r>
      <w:r w:rsidR="00D801D0" w:rsidRPr="00755375">
        <w:rPr>
          <w:rFonts w:asciiTheme="majorHAnsi" w:hAnsiTheme="majorHAnsi" w:cs="Arial"/>
          <w:sz w:val="24"/>
          <w:szCs w:val="24"/>
        </w:rPr>
        <w:t>de manera taxativa</w:t>
      </w:r>
      <w:r w:rsidRPr="00755375">
        <w:rPr>
          <w:rFonts w:asciiTheme="majorHAnsi" w:hAnsiTheme="majorHAnsi" w:cs="Arial"/>
          <w:sz w:val="24"/>
          <w:szCs w:val="24"/>
        </w:rPr>
        <w:t xml:space="preserve"> cuando éstos hagan referencia a datos de salud. El investigador se compromete a no almacenar los datos en dispositivos portátiles y a no tratarlos fuera de las instalaciones de la </w:t>
      </w:r>
      <w:r w:rsidR="00A265E1" w:rsidRPr="00755375">
        <w:rPr>
          <w:rFonts w:asciiTheme="majorHAnsi" w:hAnsiTheme="majorHAnsi" w:cs="Arial"/>
          <w:sz w:val="24"/>
          <w:szCs w:val="24"/>
        </w:rPr>
        <w:t>Universidad de Valladolid</w:t>
      </w:r>
      <w:r w:rsidRPr="00755375">
        <w:rPr>
          <w:rFonts w:asciiTheme="majorHAnsi" w:hAnsiTheme="majorHAnsi" w:cs="Arial"/>
          <w:sz w:val="24"/>
          <w:szCs w:val="24"/>
        </w:rPr>
        <w:t>, así como a no divulgar dichos datos, publicarlos ni ponerlos a disposición de terceros, bien directamente, bien a través de terceras personas o empresas</w:t>
      </w:r>
      <w:r w:rsidR="009A1F79" w:rsidRPr="00755375">
        <w:rPr>
          <w:rFonts w:asciiTheme="majorHAnsi" w:hAnsiTheme="majorHAnsi" w:cs="Arial"/>
          <w:sz w:val="24"/>
          <w:szCs w:val="24"/>
        </w:rPr>
        <w:t xml:space="preserve"> si no tiene el consentimiento expreso del titular de los datos</w:t>
      </w:r>
      <w:r w:rsidRPr="00755375">
        <w:rPr>
          <w:rFonts w:asciiTheme="majorHAnsi" w:hAnsiTheme="majorHAnsi" w:cs="Arial"/>
          <w:sz w:val="24"/>
          <w:szCs w:val="24"/>
        </w:rPr>
        <w:t>.</w:t>
      </w:r>
    </w:p>
    <w:p w14:paraId="6ABA52D2" w14:textId="35ED153A" w:rsidR="00B2587B" w:rsidRPr="00755375" w:rsidRDefault="002570E2" w:rsidP="00755375">
      <w:pPr>
        <w:pStyle w:val="Prrafodelista"/>
        <w:numPr>
          <w:ilvl w:val="0"/>
          <w:numId w:val="1"/>
        </w:numPr>
        <w:spacing w:after="120" w:line="312" w:lineRule="auto"/>
        <w:ind w:left="284" w:hanging="284"/>
        <w:jc w:val="both"/>
        <w:rPr>
          <w:rFonts w:asciiTheme="majorHAnsi" w:hAnsiTheme="majorHAnsi" w:cs="Arial"/>
          <w:sz w:val="24"/>
          <w:szCs w:val="24"/>
        </w:rPr>
      </w:pPr>
      <w:r w:rsidRPr="00755375">
        <w:rPr>
          <w:rFonts w:asciiTheme="majorHAnsi" w:hAnsiTheme="majorHAnsi" w:cs="Arial"/>
          <w:sz w:val="24"/>
          <w:szCs w:val="24"/>
        </w:rPr>
        <w:t>El investigador, reconoce que la legislación sobre protección de datos personales establece una serie de obligaciones respecto al acceso a datos de carácter personal</w:t>
      </w:r>
      <w:r w:rsidR="00E639F2" w:rsidRPr="00755375">
        <w:rPr>
          <w:rFonts w:asciiTheme="majorHAnsi" w:hAnsiTheme="majorHAnsi" w:cs="Arial"/>
          <w:sz w:val="24"/>
          <w:szCs w:val="24"/>
        </w:rPr>
        <w:t xml:space="preserve">, </w:t>
      </w:r>
      <w:r w:rsidR="009A1F79" w:rsidRPr="00755375">
        <w:rPr>
          <w:rFonts w:asciiTheme="majorHAnsi" w:hAnsiTheme="majorHAnsi" w:cs="Arial"/>
          <w:sz w:val="24"/>
          <w:szCs w:val="24"/>
        </w:rPr>
        <w:t xml:space="preserve">por lo que </w:t>
      </w:r>
      <w:r w:rsidRPr="00755375">
        <w:rPr>
          <w:rFonts w:asciiTheme="majorHAnsi" w:hAnsiTheme="majorHAnsi" w:cs="Arial"/>
          <w:sz w:val="24"/>
          <w:szCs w:val="24"/>
        </w:rPr>
        <w:t>se compromete a cumplir la</w:t>
      </w:r>
      <w:r w:rsidR="00E639F2" w:rsidRPr="00755375">
        <w:rPr>
          <w:rFonts w:asciiTheme="majorHAnsi" w:hAnsiTheme="majorHAnsi" w:cs="Arial"/>
          <w:sz w:val="24"/>
          <w:szCs w:val="24"/>
        </w:rPr>
        <w:t xml:space="preserve"> citada</w:t>
      </w:r>
      <w:r w:rsidRPr="00755375">
        <w:rPr>
          <w:rFonts w:asciiTheme="majorHAnsi" w:hAnsiTheme="majorHAnsi" w:cs="Arial"/>
          <w:sz w:val="24"/>
          <w:szCs w:val="24"/>
        </w:rPr>
        <w:t xml:space="preserve"> </w:t>
      </w:r>
      <w:r w:rsidR="00E639F2" w:rsidRPr="00755375">
        <w:rPr>
          <w:rFonts w:asciiTheme="majorHAnsi" w:hAnsiTheme="majorHAnsi" w:cs="Arial"/>
          <w:sz w:val="24"/>
          <w:szCs w:val="24"/>
        </w:rPr>
        <w:t>normativa</w:t>
      </w:r>
      <w:r w:rsidRPr="00755375">
        <w:rPr>
          <w:rFonts w:asciiTheme="majorHAnsi" w:hAnsiTheme="majorHAnsi" w:cs="Arial"/>
          <w:sz w:val="24"/>
          <w:szCs w:val="24"/>
        </w:rPr>
        <w:t>.</w:t>
      </w:r>
      <w:r w:rsidR="00B2587B" w:rsidRPr="00755375">
        <w:rPr>
          <w:rFonts w:asciiTheme="majorHAnsi" w:hAnsiTheme="majorHAnsi" w:cs="Arial"/>
          <w:sz w:val="24"/>
          <w:szCs w:val="24"/>
        </w:rPr>
        <w:t xml:space="preserve"> En concreto adoptará todas aquellas medidas de seguridad pertinentes para garantizar la confidencialidad de la información que contenga datos personales y evitar su alteración, pérdida, tratamiento o acceso no autorizado</w:t>
      </w:r>
      <w:r w:rsidR="00A265E1" w:rsidRPr="00755375">
        <w:rPr>
          <w:rFonts w:asciiTheme="majorHAnsi" w:hAnsiTheme="majorHAnsi" w:cs="Arial"/>
          <w:sz w:val="24"/>
          <w:szCs w:val="24"/>
        </w:rPr>
        <w:t>.</w:t>
      </w:r>
    </w:p>
    <w:p w14:paraId="09083C0D" w14:textId="7E393AA4" w:rsidR="002570E2" w:rsidRPr="00755375" w:rsidRDefault="002570E2" w:rsidP="00755375">
      <w:pPr>
        <w:pStyle w:val="Prrafodelista"/>
        <w:numPr>
          <w:ilvl w:val="0"/>
          <w:numId w:val="1"/>
        </w:numPr>
        <w:spacing w:after="120" w:line="312" w:lineRule="auto"/>
        <w:ind w:left="284" w:hanging="284"/>
        <w:jc w:val="both"/>
        <w:rPr>
          <w:rFonts w:asciiTheme="majorHAnsi" w:hAnsiTheme="majorHAnsi" w:cs="Arial"/>
          <w:sz w:val="24"/>
          <w:szCs w:val="24"/>
        </w:rPr>
      </w:pPr>
      <w:r w:rsidRPr="00755375">
        <w:rPr>
          <w:rFonts w:asciiTheme="majorHAnsi" w:hAnsiTheme="majorHAnsi" w:cs="Arial"/>
          <w:sz w:val="24"/>
          <w:szCs w:val="24"/>
        </w:rPr>
        <w:lastRenderedPageBreak/>
        <w:t xml:space="preserve">Las obligaciones de confidencialidad establecidas en el presente </w:t>
      </w:r>
      <w:r w:rsidR="009E7B82" w:rsidRPr="00755375">
        <w:rPr>
          <w:rFonts w:asciiTheme="majorHAnsi" w:hAnsiTheme="majorHAnsi" w:cs="Arial"/>
          <w:sz w:val="24"/>
          <w:szCs w:val="24"/>
        </w:rPr>
        <w:t xml:space="preserve">documento </w:t>
      </w:r>
      <w:r w:rsidRPr="00755375">
        <w:rPr>
          <w:rFonts w:asciiTheme="majorHAnsi" w:hAnsiTheme="majorHAnsi" w:cs="Arial"/>
          <w:sz w:val="24"/>
          <w:szCs w:val="24"/>
        </w:rPr>
        <w:t>tendrán una duración indefinida</w:t>
      </w:r>
      <w:r w:rsidR="00E639F2" w:rsidRPr="00755375">
        <w:rPr>
          <w:rFonts w:asciiTheme="majorHAnsi" w:hAnsiTheme="majorHAnsi" w:cs="Arial"/>
          <w:sz w:val="24"/>
          <w:szCs w:val="24"/>
        </w:rPr>
        <w:t xml:space="preserve"> y se mant</w:t>
      </w:r>
      <w:r w:rsidR="009A1F79" w:rsidRPr="00755375">
        <w:rPr>
          <w:rFonts w:asciiTheme="majorHAnsi" w:hAnsiTheme="majorHAnsi" w:cs="Arial"/>
          <w:sz w:val="24"/>
          <w:szCs w:val="24"/>
        </w:rPr>
        <w:t>endrán</w:t>
      </w:r>
      <w:r w:rsidR="00E639F2" w:rsidRPr="00755375">
        <w:rPr>
          <w:rFonts w:asciiTheme="majorHAnsi" w:hAnsiTheme="majorHAnsi" w:cs="Arial"/>
          <w:sz w:val="24"/>
          <w:szCs w:val="24"/>
        </w:rPr>
        <w:t xml:space="preserve"> </w:t>
      </w:r>
      <w:r w:rsidRPr="00755375">
        <w:rPr>
          <w:rFonts w:asciiTheme="majorHAnsi" w:hAnsiTheme="majorHAnsi" w:cs="Arial"/>
          <w:sz w:val="24"/>
          <w:szCs w:val="24"/>
        </w:rPr>
        <w:t>en vigor</w:t>
      </w:r>
      <w:r w:rsidR="00E639F2" w:rsidRPr="00755375">
        <w:rPr>
          <w:rFonts w:asciiTheme="majorHAnsi" w:hAnsiTheme="majorHAnsi" w:cs="Arial"/>
          <w:sz w:val="24"/>
          <w:szCs w:val="24"/>
        </w:rPr>
        <w:t xml:space="preserve"> incluso</w:t>
      </w:r>
      <w:r w:rsidRPr="00755375">
        <w:rPr>
          <w:rFonts w:asciiTheme="majorHAnsi" w:hAnsiTheme="majorHAnsi" w:cs="Arial"/>
          <w:sz w:val="24"/>
          <w:szCs w:val="24"/>
        </w:rPr>
        <w:t xml:space="preserve"> con posterioridad a la finalización de la relación de servicios, laboral o mercantil entre la </w:t>
      </w:r>
      <w:r w:rsidR="00A265E1" w:rsidRPr="00755375">
        <w:rPr>
          <w:rFonts w:asciiTheme="majorHAnsi" w:hAnsiTheme="majorHAnsi" w:cs="Arial"/>
          <w:sz w:val="24"/>
          <w:szCs w:val="24"/>
        </w:rPr>
        <w:t>Universidad de Valladolid</w:t>
      </w:r>
      <w:r w:rsidRPr="00755375">
        <w:rPr>
          <w:rFonts w:asciiTheme="majorHAnsi" w:hAnsiTheme="majorHAnsi" w:cs="Arial"/>
          <w:sz w:val="24"/>
          <w:szCs w:val="24"/>
        </w:rPr>
        <w:t xml:space="preserve"> y el investigador.</w:t>
      </w:r>
    </w:p>
    <w:p w14:paraId="1BF47892" w14:textId="77777777" w:rsidR="00DA38F2" w:rsidRPr="00755375" w:rsidRDefault="00DA38F2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</w:rPr>
      </w:pPr>
    </w:p>
    <w:p w14:paraId="0CC23536" w14:textId="14793EE1" w:rsidR="002C614C" w:rsidRPr="00755375" w:rsidRDefault="002C614C" w:rsidP="0089089E">
      <w:pPr>
        <w:spacing w:after="120" w:line="312" w:lineRule="auto"/>
        <w:jc w:val="both"/>
        <w:rPr>
          <w:rFonts w:asciiTheme="majorHAnsi" w:hAnsiTheme="majorHAnsi" w:cs="Arial"/>
          <w:sz w:val="24"/>
          <w:szCs w:val="24"/>
        </w:rPr>
      </w:pPr>
      <w:r w:rsidRPr="00755375">
        <w:rPr>
          <w:rFonts w:asciiTheme="majorHAnsi" w:hAnsiTheme="majorHAnsi" w:cs="Arial"/>
          <w:sz w:val="24"/>
          <w:szCs w:val="24"/>
        </w:rPr>
        <w:t xml:space="preserve">Lo que firmo en </w:t>
      </w:r>
      <w:r w:rsidR="00A265E1" w:rsidRPr="00755375">
        <w:rPr>
          <w:rFonts w:asciiTheme="majorHAnsi" w:hAnsiTheme="majorHAnsi" w:cs="Arial"/>
          <w:sz w:val="24"/>
          <w:szCs w:val="24"/>
        </w:rPr>
        <w:t>Valladolid, Palencia, Soria</w:t>
      </w:r>
      <w:r w:rsidRPr="00755375">
        <w:rPr>
          <w:rFonts w:asciiTheme="majorHAnsi" w:hAnsiTheme="majorHAnsi" w:cs="Arial"/>
          <w:sz w:val="24"/>
          <w:szCs w:val="24"/>
        </w:rPr>
        <w:t xml:space="preserve"> a </w:t>
      </w:r>
      <w:r w:rsidR="00A265E1" w:rsidRPr="00755375">
        <w:rPr>
          <w:rFonts w:asciiTheme="majorHAnsi" w:hAnsiTheme="majorHAnsi" w:cs="Arial"/>
          <w:sz w:val="24"/>
          <w:szCs w:val="24"/>
        </w:rPr>
        <w:t>fecha de firma electrónica</w:t>
      </w:r>
      <w:r w:rsidR="00D03423" w:rsidRPr="00755375">
        <w:rPr>
          <w:rFonts w:asciiTheme="majorHAnsi" w:hAnsiTheme="majorHAnsi" w:cs="Arial"/>
          <w:sz w:val="24"/>
          <w:szCs w:val="24"/>
        </w:rPr>
        <w:t>.</w:t>
      </w:r>
      <w:r w:rsidR="00A265E1" w:rsidRPr="00755375">
        <w:rPr>
          <w:rFonts w:asciiTheme="majorHAnsi" w:hAnsiTheme="majorHAnsi" w:cs="Arial"/>
          <w:sz w:val="24"/>
          <w:szCs w:val="24"/>
        </w:rPr>
        <w:t xml:space="preserve"> </w:t>
      </w:r>
    </w:p>
    <w:p w14:paraId="4EC5E31E" w14:textId="03DA3FDC" w:rsidR="00D801D0" w:rsidRPr="00755375" w:rsidRDefault="00D801D0" w:rsidP="0089089E">
      <w:pPr>
        <w:spacing w:after="120" w:line="312" w:lineRule="auto"/>
        <w:jc w:val="both"/>
        <w:rPr>
          <w:rFonts w:asciiTheme="majorHAnsi" w:hAnsiTheme="majorHAnsi" w:cs="Arial"/>
          <w:i/>
          <w:iCs/>
          <w:sz w:val="24"/>
          <w:szCs w:val="24"/>
        </w:rPr>
      </w:pPr>
      <w:r w:rsidRPr="00755375">
        <w:rPr>
          <w:rFonts w:asciiTheme="majorHAnsi" w:hAnsiTheme="majorHAnsi" w:cs="Arial"/>
          <w:i/>
          <w:iCs/>
          <w:sz w:val="24"/>
          <w:szCs w:val="24"/>
        </w:rPr>
        <w:t xml:space="preserve">(Portafirmas UVa: Utilizar la </w:t>
      </w:r>
      <w:proofErr w:type="spellStart"/>
      <w:r w:rsidRPr="00755375">
        <w:rPr>
          <w:rFonts w:asciiTheme="majorHAnsi" w:hAnsiTheme="majorHAnsi" w:cs="Arial"/>
          <w:i/>
          <w:iCs/>
          <w:sz w:val="24"/>
          <w:szCs w:val="24"/>
        </w:rPr>
        <w:t>súbida</w:t>
      </w:r>
      <w:proofErr w:type="spellEnd"/>
      <w:r w:rsidRPr="00755375">
        <w:rPr>
          <w:rFonts w:asciiTheme="majorHAnsi" w:hAnsiTheme="majorHAnsi" w:cs="Arial"/>
          <w:i/>
          <w:iCs/>
          <w:sz w:val="24"/>
          <w:szCs w:val="24"/>
        </w:rPr>
        <w:t xml:space="preserve"> única del documento para recabar firmas sucesivas)</w:t>
      </w:r>
    </w:p>
    <w:p w14:paraId="118006A0" w14:textId="77777777" w:rsidR="00855C46" w:rsidRPr="00F16CCF" w:rsidRDefault="00855C46" w:rsidP="0089089E">
      <w:pPr>
        <w:spacing w:after="120" w:line="312" w:lineRule="auto"/>
        <w:jc w:val="right"/>
        <w:rPr>
          <w:rFonts w:cs="Arial"/>
          <w:sz w:val="21"/>
          <w:szCs w:val="21"/>
        </w:rPr>
      </w:pPr>
    </w:p>
    <w:sectPr w:rsidR="00855C46" w:rsidRPr="00F16C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022FB" w14:textId="77777777" w:rsidR="00055E13" w:rsidRDefault="00055E13" w:rsidP="00755375">
      <w:pPr>
        <w:spacing w:after="0" w:line="240" w:lineRule="auto"/>
      </w:pPr>
      <w:r>
        <w:separator/>
      </w:r>
    </w:p>
  </w:endnote>
  <w:endnote w:type="continuationSeparator" w:id="0">
    <w:p w14:paraId="4F808B10" w14:textId="77777777" w:rsidR="00055E13" w:rsidRDefault="00055E13" w:rsidP="0075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ACE91" w14:textId="77777777" w:rsidR="00884F74" w:rsidRPr="00D154DD" w:rsidRDefault="00884F74" w:rsidP="00884F74">
    <w:pPr>
      <w:pStyle w:val="Encabezado"/>
      <w:jc w:val="right"/>
      <w:rPr>
        <w:rFonts w:ascii="Cambria" w:hAnsi="Cambria"/>
        <w:i/>
        <w:iCs/>
        <w:color w:val="365F91" w:themeColor="accent1" w:themeShade="BF"/>
        <w:sz w:val="18"/>
        <w:szCs w:val="18"/>
      </w:rPr>
    </w:pPr>
    <w:bookmarkStart w:id="0" w:name="_Hlk215573481"/>
    <w:r>
      <w:rPr>
        <w:rFonts w:ascii="Cambria" w:hAnsi="Cambria"/>
        <w:i/>
        <w:iCs/>
        <w:color w:val="365F91" w:themeColor="accent1" w:themeShade="BF"/>
        <w:sz w:val="18"/>
        <w:szCs w:val="18"/>
      </w:rPr>
      <w:t>V</w:t>
    </w:r>
    <w:r w:rsidRPr="00D154DD">
      <w:rPr>
        <w:rFonts w:ascii="Cambria" w:hAnsi="Cambria"/>
        <w:i/>
        <w:iCs/>
        <w:color w:val="365F91" w:themeColor="accent1" w:themeShade="BF"/>
        <w:sz w:val="18"/>
        <w:szCs w:val="18"/>
      </w:rPr>
      <w:t>ersión</w:t>
    </w:r>
    <w:r>
      <w:rPr>
        <w:rFonts w:ascii="Cambria" w:hAnsi="Cambria"/>
        <w:i/>
        <w:iCs/>
        <w:color w:val="365F91" w:themeColor="accent1" w:themeShade="BF"/>
        <w:sz w:val="18"/>
        <w:szCs w:val="18"/>
      </w:rPr>
      <w:t>:</w:t>
    </w:r>
    <w:r w:rsidRPr="00D154DD">
      <w:rPr>
        <w:rFonts w:ascii="Cambria" w:hAnsi="Cambria"/>
        <w:i/>
        <w:iCs/>
        <w:color w:val="365F91" w:themeColor="accent1" w:themeShade="BF"/>
        <w:sz w:val="18"/>
        <w:szCs w:val="18"/>
      </w:rPr>
      <w:t xml:space="preserve"> </w:t>
    </w:r>
    <w:r>
      <w:rPr>
        <w:rFonts w:ascii="Cambria" w:hAnsi="Cambria"/>
        <w:i/>
        <w:iCs/>
        <w:color w:val="365F91" w:themeColor="accent1" w:themeShade="BF"/>
        <w:sz w:val="18"/>
        <w:szCs w:val="18"/>
      </w:rPr>
      <w:t xml:space="preserve">v3 - </w:t>
    </w:r>
    <w:r w:rsidRPr="00D154DD">
      <w:rPr>
        <w:rFonts w:ascii="Cambria" w:hAnsi="Cambria"/>
        <w:i/>
        <w:iCs/>
        <w:color w:val="365F91" w:themeColor="accent1" w:themeShade="BF"/>
        <w:sz w:val="18"/>
        <w:szCs w:val="18"/>
      </w:rPr>
      <w:t>15/12/2025</w:t>
    </w:r>
  </w:p>
  <w:bookmarkEnd w:id="0"/>
  <w:p w14:paraId="261533C0" w14:textId="77777777" w:rsidR="00755375" w:rsidRDefault="007553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96855" w14:textId="77777777" w:rsidR="00055E13" w:rsidRDefault="00055E13" w:rsidP="00755375">
      <w:pPr>
        <w:spacing w:after="0" w:line="240" w:lineRule="auto"/>
      </w:pPr>
      <w:r>
        <w:separator/>
      </w:r>
    </w:p>
  </w:footnote>
  <w:footnote w:type="continuationSeparator" w:id="0">
    <w:p w14:paraId="46C601B9" w14:textId="77777777" w:rsidR="00055E13" w:rsidRDefault="00055E13" w:rsidP="00755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71FB9" w14:textId="77777777" w:rsidR="00755375" w:rsidRDefault="00755375" w:rsidP="00755375">
    <w:pPr>
      <w:pStyle w:val="Encabezado"/>
    </w:pPr>
    <w:r>
      <w:t xml:space="preserve">            </w:t>
    </w:r>
  </w:p>
  <w:tbl>
    <w:tblPr>
      <w:tblStyle w:val="Tablaconcuadrcula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5"/>
      <w:gridCol w:w="4221"/>
    </w:tblGrid>
    <w:tr w:rsidR="00755375" w14:paraId="26123441" w14:textId="77777777" w:rsidTr="009F0921">
      <w:tc>
        <w:tcPr>
          <w:tcW w:w="4319" w:type="dxa"/>
        </w:tcPr>
        <w:p w14:paraId="6308DF56" w14:textId="77777777" w:rsidR="00755375" w:rsidRDefault="00755375" w:rsidP="00755375">
          <w:pPr>
            <w:pStyle w:val="Encabezado"/>
            <w:rPr>
              <w:noProof/>
            </w:rPr>
          </w:pPr>
          <w:r w:rsidRPr="007F55B2">
            <w:rPr>
              <w:noProof/>
            </w:rPr>
            <w:drawing>
              <wp:inline distT="0" distB="0" distL="0" distR="0" wp14:anchorId="014F32DC" wp14:editId="588526CB">
                <wp:extent cx="1171575" cy="695325"/>
                <wp:effectExtent l="0" t="0" r="9525" b="9525"/>
                <wp:docPr id="2111207927" name="Imagen 2" descr="Imagen que contiene 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1207927" name="Imagen 2" descr="Imagen que contiene Text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19" w:type="dxa"/>
        </w:tcPr>
        <w:p w14:paraId="666CCBFE" w14:textId="77777777" w:rsidR="00755375" w:rsidRDefault="00755375" w:rsidP="00755375">
          <w:pPr>
            <w:pStyle w:val="Encabezado"/>
            <w:rPr>
              <w:noProof/>
            </w:rPr>
          </w:pPr>
        </w:p>
        <w:p w14:paraId="76DAC2BC" w14:textId="77777777" w:rsidR="00755375" w:rsidRDefault="00755375" w:rsidP="00755375">
          <w:pPr>
            <w:pStyle w:val="Encabezado"/>
            <w:rPr>
              <w:noProof/>
            </w:rPr>
          </w:pPr>
        </w:p>
        <w:p w14:paraId="416DA2FA" w14:textId="77777777" w:rsidR="00755375" w:rsidRPr="00923B3B" w:rsidRDefault="00755375" w:rsidP="00755375">
          <w:pPr>
            <w:pStyle w:val="Encabezado"/>
            <w:jc w:val="center"/>
            <w:rPr>
              <w:noProof/>
              <w:color w:val="3071C3" w:themeColor="text2" w:themeTint="BF"/>
            </w:rPr>
          </w:pPr>
          <w:r w:rsidRPr="00923B3B">
            <w:rPr>
              <w:b/>
              <w:bCs/>
              <w:color w:val="3071C3" w:themeColor="text2" w:themeTint="BF"/>
              <w:sz w:val="18"/>
              <w:szCs w:val="18"/>
            </w:rPr>
            <w:t>Comité de Ética en la Investigación -no clínica- con Seres Humanos (CEISH)</w:t>
          </w:r>
        </w:p>
      </w:tc>
    </w:tr>
  </w:tbl>
  <w:p w14:paraId="236B5684" w14:textId="77777777" w:rsidR="00755375" w:rsidRDefault="00755375" w:rsidP="00755375">
    <w:pPr>
      <w:pStyle w:val="Encabezado"/>
    </w:pPr>
  </w:p>
  <w:p w14:paraId="67E2C291" w14:textId="77777777" w:rsidR="00755375" w:rsidRDefault="00755375" w:rsidP="00755375">
    <w:pPr>
      <w:pStyle w:val="Encabezado"/>
    </w:pPr>
  </w:p>
  <w:p w14:paraId="7DD3E34E" w14:textId="77777777" w:rsidR="00755375" w:rsidRDefault="007553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42BE8"/>
    <w:multiLevelType w:val="hybridMultilevel"/>
    <w:tmpl w:val="69D469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80BA5"/>
    <w:multiLevelType w:val="hybridMultilevel"/>
    <w:tmpl w:val="16D64F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E2"/>
    <w:rsid w:val="00055E13"/>
    <w:rsid w:val="00061CA6"/>
    <w:rsid w:val="00071C3F"/>
    <w:rsid w:val="000B3F9D"/>
    <w:rsid w:val="0016472D"/>
    <w:rsid w:val="00175451"/>
    <w:rsid w:val="001876BE"/>
    <w:rsid w:val="001B57A8"/>
    <w:rsid w:val="002570E2"/>
    <w:rsid w:val="002C614C"/>
    <w:rsid w:val="002E5E58"/>
    <w:rsid w:val="0032057F"/>
    <w:rsid w:val="00387214"/>
    <w:rsid w:val="00415D78"/>
    <w:rsid w:val="00650D0E"/>
    <w:rsid w:val="00755375"/>
    <w:rsid w:val="00855C46"/>
    <w:rsid w:val="00884F74"/>
    <w:rsid w:val="0089089E"/>
    <w:rsid w:val="00893241"/>
    <w:rsid w:val="008B6E28"/>
    <w:rsid w:val="009A1F79"/>
    <w:rsid w:val="009E7B82"/>
    <w:rsid w:val="00A16CAE"/>
    <w:rsid w:val="00A265E1"/>
    <w:rsid w:val="00A30D53"/>
    <w:rsid w:val="00A53CC7"/>
    <w:rsid w:val="00A6575D"/>
    <w:rsid w:val="00B14A30"/>
    <w:rsid w:val="00B2587B"/>
    <w:rsid w:val="00BE7AB9"/>
    <w:rsid w:val="00C075F4"/>
    <w:rsid w:val="00C74170"/>
    <w:rsid w:val="00C97C0F"/>
    <w:rsid w:val="00D03423"/>
    <w:rsid w:val="00D801D0"/>
    <w:rsid w:val="00DA38F2"/>
    <w:rsid w:val="00DB4395"/>
    <w:rsid w:val="00DE222A"/>
    <w:rsid w:val="00E26A71"/>
    <w:rsid w:val="00E639F2"/>
    <w:rsid w:val="00E64E35"/>
    <w:rsid w:val="00E8449F"/>
    <w:rsid w:val="00F15E88"/>
    <w:rsid w:val="00F16CCF"/>
    <w:rsid w:val="00FE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118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0E2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80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1F7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25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587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FE1E4D"/>
    <w:pPr>
      <w:tabs>
        <w:tab w:val="center" w:pos="4252"/>
        <w:tab w:val="right" w:pos="8504"/>
      </w:tabs>
      <w:spacing w:after="0" w:line="240" w:lineRule="auto"/>
    </w:pPr>
    <w:rPr>
      <w:rFonts w:ascii="Arial" w:eastAsia="Times" w:hAnsi="Arial" w:cs="Times New Roman"/>
      <w:sz w:val="24"/>
      <w:szCs w:val="20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FE1E4D"/>
    <w:rPr>
      <w:rFonts w:ascii="Arial" w:eastAsia="Times" w:hAnsi="Arial" w:cs="Times New Roman"/>
      <w:sz w:val="24"/>
      <w:szCs w:val="20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D801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iedepgina">
    <w:name w:val="footer"/>
    <w:basedOn w:val="Normal"/>
    <w:link w:val="PiedepginaCar"/>
    <w:uiPriority w:val="99"/>
    <w:unhideWhenUsed/>
    <w:rsid w:val="007553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5375"/>
  </w:style>
  <w:style w:type="table" w:styleId="Tablaconcuadrcula">
    <w:name w:val="Table Grid"/>
    <w:basedOn w:val="Tablanormal"/>
    <w:uiPriority w:val="59"/>
    <w:rsid w:val="00755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2026-10-20T12:28:00Z</dcterms:created>
  <dcterms:modified xsi:type="dcterms:W3CDTF">2026-10-20T12:28:00Z</dcterms:modified>
</cp:coreProperties>
</file>